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F3" w:rsidRDefault="00C34E72" w:rsidP="002E4429">
      <w:pPr>
        <w:spacing w:after="0" w:line="240" w:lineRule="auto"/>
        <w:jc w:val="center"/>
        <w:rPr>
          <w:rFonts w:asciiTheme="minorBidi" w:eastAsia="Times New Roman" w:hAnsiTheme="minorBidi" w:cs="Monotype Koufi" w:hint="cs"/>
          <w:b/>
          <w:bCs/>
          <w:sz w:val="40"/>
          <w:szCs w:val="40"/>
          <w:rtl/>
        </w:rPr>
      </w:pPr>
      <w:r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>ظاهرة</w:t>
      </w:r>
      <w:r w:rsidRPr="00C34E72">
        <w:rPr>
          <w:rFonts w:asciiTheme="minorBidi" w:eastAsia="Times New Roman" w:hAnsiTheme="minorBidi" w:cs="Monotype Koufi"/>
          <w:b/>
          <w:bCs/>
          <w:sz w:val="40"/>
          <w:szCs w:val="40"/>
        </w:rPr>
        <w:t xml:space="preserve"> </w:t>
      </w:r>
      <w:r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 xml:space="preserve">التسرب من التعليم </w:t>
      </w:r>
    </w:p>
    <w:p w:rsidR="00C34E72" w:rsidRPr="00C34E72" w:rsidRDefault="00C34E72" w:rsidP="00903986">
      <w:pPr>
        <w:spacing w:after="0" w:line="240" w:lineRule="auto"/>
        <w:jc w:val="center"/>
        <w:rPr>
          <w:rFonts w:asciiTheme="minorBidi" w:eastAsia="Times New Roman" w:hAnsiTheme="minorBidi" w:cs="Monotype Koufi"/>
          <w:b/>
          <w:bCs/>
          <w:sz w:val="40"/>
          <w:szCs w:val="40"/>
        </w:rPr>
      </w:pPr>
      <w:r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 xml:space="preserve"> الأسباب</w:t>
      </w:r>
      <w:r w:rsidR="002E4429">
        <w:rPr>
          <w:rFonts w:asciiTheme="minorBidi" w:eastAsia="Times New Roman" w:hAnsiTheme="minorBidi" w:cs="Monotype Koufi" w:hint="cs"/>
          <w:b/>
          <w:bCs/>
          <w:sz w:val="40"/>
          <w:szCs w:val="40"/>
          <w:rtl/>
        </w:rPr>
        <w:t xml:space="preserve"> و</w:t>
      </w:r>
      <w:r w:rsidR="009115F3" w:rsidRPr="00C34E72">
        <w:rPr>
          <w:rFonts w:asciiTheme="minorBidi" w:eastAsia="Times New Roman" w:hAnsiTheme="minorBidi" w:cs="Monotype Koufi" w:hint="cs"/>
          <w:b/>
          <w:bCs/>
          <w:sz w:val="40"/>
          <w:szCs w:val="40"/>
          <w:rtl/>
        </w:rPr>
        <w:t>الآثار</w:t>
      </w:r>
      <w:r w:rsidR="002E4429">
        <w:rPr>
          <w:rFonts w:asciiTheme="minorBidi" w:eastAsia="Times New Roman" w:hAnsiTheme="minorBidi" w:cs="Monotype Koufi" w:hint="cs"/>
          <w:b/>
          <w:bCs/>
          <w:sz w:val="40"/>
          <w:szCs w:val="40"/>
          <w:rtl/>
        </w:rPr>
        <w:t xml:space="preserve"> </w:t>
      </w:r>
      <w:r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 xml:space="preserve"> والمعالجات</w:t>
      </w:r>
    </w:p>
    <w:p w:rsidR="00903986" w:rsidRDefault="00903986" w:rsidP="001E14F9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>
        <w:rPr>
          <w:rFonts w:asciiTheme="minorBidi" w:eastAsia="Times New Roman" w:hAnsiTheme="minorBidi"/>
          <w:b/>
          <w:bCs/>
          <w:noProof/>
          <w:sz w:val="36"/>
          <w:szCs w:val="36"/>
        </w:rPr>
        <w:pict>
          <v:rect id="_x0000_s1026" style="position:absolute;left:0;text-align:left;margin-left:396.25pt;margin-top:41.35pt;width:122.8pt;height:37.9pt;z-index:-251658240" fillcolor="#bfbfbf [2412]" strokeweight="2.25pt">
            <w10:wrap anchorx="page"/>
          </v:rect>
        </w:pic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>مفهوم التسرب</w:t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240489">
        <w:rPr>
          <w:rFonts w:ascii="ZA-SYMBOLS" w:eastAsia="Times New Roman" w:hAnsi="ZA-SYMBOLS" w:cs="ZA-SYMBOLS"/>
          <w:b/>
          <w:bCs/>
          <w:sz w:val="36"/>
          <w:szCs w:val="36"/>
          <w:rtl/>
        </w:rPr>
        <w:t>H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"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يعني التسرب ترك التلميذ للمدرسة قبل </w:t>
      </w:r>
      <w:r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إكمال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المرحلة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المتوسطة </w:t>
      </w:r>
      <w:r>
        <w:rPr>
          <w:rFonts w:asciiTheme="minorBidi" w:eastAsia="Times New Roman" w:hAnsiTheme="minorBidi" w:hint="cs"/>
          <w:b/>
          <w:bCs/>
          <w:sz w:val="36"/>
          <w:szCs w:val="36"/>
          <w:rtl/>
        </w:rPr>
        <w:t>"</w:t>
      </w:r>
    </w:p>
    <w:p w:rsidR="00240489" w:rsidRDefault="00C34E72" w:rsidP="00240489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240489">
        <w:rPr>
          <w:rFonts w:ascii="ZA-SYMBOLS" w:eastAsia="Times New Roman" w:hAnsi="ZA-SYMBOLS" w:cs="ZA-SYMBOLS"/>
          <w:b/>
          <w:bCs/>
          <w:sz w:val="36"/>
          <w:szCs w:val="36"/>
          <w:rtl/>
        </w:rPr>
        <w:t>H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وقد عرفت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اليونيسيف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التسرب عام 1992 بعدم التحاق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الأطفال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الذين هم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بعمر التعليم بالمدرسة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تركها دون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إكمال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المرحلة التعليمية التي يدرس بها بنجاح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سواء كان ذلك برغبتهم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أو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نتيجة لعوامل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أخرى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،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وكذلك عدم المواظبة على الدوام لعام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أكثر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.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240489">
        <w:rPr>
          <w:rFonts w:asciiTheme="minorBidi" w:eastAsia="Times New Roman" w:hAnsiTheme="minorBidi"/>
          <w:b/>
          <w:bCs/>
          <w:sz w:val="36"/>
          <w:szCs w:val="36"/>
        </w:rPr>
        <w:sym w:font="Wingdings 2" w:char="F097"/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وهذه الظاهرة تعانى منها كل الدول بدرجات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ولأسباب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مختلفة . وتعاقب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240489">
        <w:rPr>
          <w:rFonts w:asciiTheme="minorBidi" w:eastAsia="Times New Roman" w:hAnsiTheme="minorBidi"/>
          <w:b/>
          <w:bCs/>
          <w:sz w:val="36"/>
          <w:szCs w:val="36"/>
          <w:rtl/>
        </w:rPr>
        <w:t>الدول المتقدمة و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عدة دول نامية ولي أمر المتسرب. ففي بريطانيا مثلا تصل هذه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العقوبة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نزع الحضانة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أو بغرامة تعادل 4500 دولار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أو السجن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. فهناك احتمال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بانجرار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المتسربين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جرائم تضر أهاليهم ومجتمعهم فضلا عن ضياع فرصة التعلم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والتطور على المتسرب كإنسان ومواطن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وكذلك ضياع الخطوة اللازمة للتعلم مهنيا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لفائدته و فائدة المجتمع معا. والتسرب نزيف يسهم مع الرسوب بهدر 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نسبة كبيرة من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المال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المخصص للتعليم في البلدان العربية. و هذا المال استثمار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في العنصر البشري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كأي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استثمار في القطاعات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الأخرى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له مردودات اقتصادية واجتماعية كبيرة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و لكن من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جهة أخرى ، علينا ألا ننسى أن التعليم صار من الحقوق التي نص عليها الإعلان العالمي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لحقوق الإنسان في المادة (26) : " لكل شخص حق في التعليم. ويجب أن ي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ُ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و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َ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ف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َ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ر التعليم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مجانا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على الأقل في مرحلتيه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الابتدائية والأساسية. ويكون التعليم الابتدائي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إلزاميا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ً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. و حق ال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طفل بالتعليم نصت عليه المادة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(29) من اتفاقية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حقوق الطفل الصادرة عن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الأمم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المتحدة . فالتعليم حسب المادة (29) هو الذي يعمل على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تنمية شخصية الطفل ومواهبه وقدراته العقلية والبدنية إلى أقصى إمكاناتها وتنمية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احترام حقوق الإنسان والحريات الأساسية والمبادئ المكرسة في ميثاق الأمم المتحدة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..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الخ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.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</w:p>
    <w:p w:rsidR="00240489" w:rsidRDefault="00240489" w:rsidP="00240489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240489" w:rsidRDefault="00240489" w:rsidP="00240489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1E14F9" w:rsidRPr="00903986" w:rsidRDefault="00240489" w:rsidP="00240489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>
        <w:rPr>
          <w:rFonts w:asciiTheme="minorBidi" w:eastAsia="Times New Roman" w:hAnsiTheme="minorBidi"/>
          <w:b/>
          <w:bCs/>
          <w:noProof/>
          <w:sz w:val="36"/>
          <w:szCs w:val="36"/>
        </w:rPr>
        <w:pict>
          <v:rect id="_x0000_s1027" style="position:absolute;left:0;text-align:left;margin-left:331.1pt;margin-top:19.8pt;width:184.05pt;height:42.45pt;z-index:-251657216" fillcolor="#bfbfbf [2412]" strokeweight="2.25pt">
            <w10:wrap anchorx="page"/>
          </v:rect>
        </w:pic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>عوامل</w:t>
      </w:r>
      <w:r w:rsidR="00903986" w:rsidRPr="00240489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 xml:space="preserve"> وأسباب</w:t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</w:rPr>
        <w:t xml:space="preserve"> </w:t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  <w:rtl/>
        </w:rPr>
        <w:t>التسرب</w:t>
      </w:r>
      <w:r w:rsidR="00C34E72" w:rsidRPr="00C34E72">
        <w:rPr>
          <w:rFonts w:asciiTheme="minorBidi" w:eastAsia="Times New Roman" w:hAnsiTheme="minorBidi" w:cs="Monotype Koufi"/>
          <w:b/>
          <w:bCs/>
          <w:sz w:val="40"/>
          <w:szCs w:val="40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تتعدد عوامل التسرب من التعليم وتتفاوت من المدينة إلى الريف وحسب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الجنس ومن الصعب إبراز عامل معين لهذه الظاهرة فهي تتداخل وتترابط وتتفاعل مع بعضها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لجعل التلميذ يتسرب، وأهم هذه </w:t>
      </w:r>
      <w:r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العوام</w:t>
      </w:r>
      <w:r w:rsidRPr="00C34E72">
        <w:rPr>
          <w:rFonts w:asciiTheme="minorBidi" w:eastAsia="Times New Roman" w:hAnsiTheme="minorBidi" w:hint="eastAsia"/>
          <w:b/>
          <w:bCs/>
          <w:sz w:val="36"/>
          <w:szCs w:val="36"/>
          <w:rtl/>
        </w:rPr>
        <w:t>ل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>: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1</w:t>
      </w:r>
      <w:r w:rsidR="001E14F9" w:rsidRPr="00240489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 xml:space="preserve">- </w:t>
      </w:r>
      <w:r w:rsidR="00C34E72"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>العوامل التربوية</w:t>
      </w:r>
      <w:r w:rsidR="00C34E72"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</w:rPr>
        <w:t>:</w:t>
      </w:r>
      <w:r w:rsidR="00C34E72"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ان عناصر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التربية والتعليم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الأساسية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هي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(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التلميذ والمعلم والمنهج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والإدارة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)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وما ينفر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التلميذ من المدرسة قصور التفاعل اللازم فيما بينها من جهة و مع حاجات المجتمع من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جهة ثانية . ويتمثل القصور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في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ما يلي</w:t>
      </w:r>
      <w:r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>: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صعوبة مفردات المنهج، أو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افتقارها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التشويق</w:t>
      </w:r>
      <w:r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، أو بعدها عن بيئة وحياة التلميذ مما يؤدي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كره المادة ثم كره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المدرسة. وقد جرت تغييرات طفيفة على المناهج في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السنوات الأخيرة ولكنها لا تفى بالمطلوب .</w:t>
      </w:r>
    </w:p>
    <w:p w:rsidR="001E14F9" w:rsidRPr="00903986" w:rsidRDefault="00C34E72" w:rsidP="00240489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*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القصور في كفاءة المعلم وفي علاقته بتلاميذه . فكثير من المعلمين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لم يتلقوا تدريبات أو دورات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تأهيل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>ية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كافية تمكنهم من التعامل بطريقة تربوية صحيحة مع التلاميذ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.</w:t>
      </w:r>
    </w:p>
    <w:p w:rsidR="001E14F9" w:rsidRPr="00903986" w:rsidRDefault="001E14F9" w:rsidP="001E14F9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</w:p>
    <w:p w:rsidR="001E14F9" w:rsidRPr="00903986" w:rsidRDefault="00C34E72" w:rsidP="00240489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240489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*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ان عددا غير قليل من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أطفال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الصف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الأول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( المرحلة الابتدائية )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يتركون الدراسة بسبب عدم التأقلم مع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الأجواء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الجديدة في المدرسة ، وذلك لعدم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تهيئة الطفل للمرحلة الابتدائية  وقلة عدد رياض </w:t>
      </w:r>
      <w:r w:rsidR="00240489" w:rsidRPr="00C34E72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الأطفال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.</w:t>
      </w:r>
    </w:p>
    <w:p w:rsidR="009115F3" w:rsidRDefault="00C34E72" w:rsidP="00240489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*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بعض المدارس بعيدة عن المنازل وعدم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وجود وسيلة للنقل من والى للمدرسة في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الأرياف والقرى البعيدة عن المدن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ضعف الاهتمام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بالأنشطة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اللاصفية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 انعدامها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في بعض المدارس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والرسوب المتكرر، وعلاقة التلميذ مع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أقرانه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نفور التلميذ من المدرسة بسبب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كثرة الواجبات وقسوة المعلم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</w:p>
    <w:p w:rsidR="00240489" w:rsidRDefault="00C34E72" w:rsidP="00240489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lastRenderedPageBreak/>
        <w:br/>
        <w:t>*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ضعف مستوى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الإدارة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المدرسية الثقافي والتربوي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فهي لا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تتابع حالات الغياب بشعور من المسؤولية ، وضعف العلاقة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بين المدرسة </w:t>
      </w:r>
      <w:r w:rsidR="001E14F9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والأهالي</w:t>
      </w:r>
      <w:r w:rsidR="00011D7C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، </w:t>
      </w:r>
      <w:r w:rsidR="00240489">
        <w:rPr>
          <w:rFonts w:asciiTheme="minorBidi" w:eastAsia="Times New Roman" w:hAnsiTheme="minorBidi"/>
          <w:b/>
          <w:bCs/>
          <w:sz w:val="36"/>
          <w:szCs w:val="36"/>
          <w:rtl/>
        </w:rPr>
        <w:t>و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سوء معاملة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التلاميذ مما يؤدي بهم </w:t>
      </w:r>
      <w:r w:rsidR="00011D7C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كره المدرسة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011D7C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2</w:t>
      </w:r>
      <w:r w:rsidR="00011D7C" w:rsidRPr="00240489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 xml:space="preserve">- 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>العوامل الاقتصادية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</w:rPr>
        <w:t>: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*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عدم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قدرة الأهل على تلبية مصروفات التعليم التي لا يجهلها احد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.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البطالة التي يعاني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منها 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أولياء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أمور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التلاميذ ،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مما يضطر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الآباء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دفع 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الأبناء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A91FC4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أشغال هامشية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للتخفيف من الفقر وال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حاجة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.</w:t>
      </w:r>
    </w:p>
    <w:p w:rsidR="00805FE6" w:rsidRPr="00903986" w:rsidRDefault="00C34E72" w:rsidP="00097263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t>*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عدم كفاية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الإنفاق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الحكومي على التعليم ،</w:t>
      </w:r>
      <w:r w:rsidR="00240489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مما يؤدي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ضعف كفاءة العملية التربوية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والتعليمية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="00240489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3</w:t>
      </w:r>
      <w:r w:rsidR="00805FE6" w:rsidRPr="00097263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 xml:space="preserve">- 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>العوامل الاجتماعية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</w:rPr>
        <w:t>: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="00097263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النظرة المتخلفة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تعليم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الإناث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، وخصوصا في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الأرياف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والأحياء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الفق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يرة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</w:p>
    <w:p w:rsidR="00805FE6" w:rsidRPr="00903986" w:rsidRDefault="00C34E72" w:rsidP="00805FE6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660936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*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كما تلعب عوامل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أخرى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دورها في اتساع الظاهرة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مثل :</w:t>
      </w:r>
    </w:p>
    <w:p w:rsidR="00805FE6" w:rsidRPr="00903986" w:rsidRDefault="00C34E72" w:rsidP="00805FE6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حجم الأسرة ،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مهنة الأب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تعليم الأبوين</w:t>
      </w:r>
      <w:r w:rsidR="00097263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درجة تماسك الأسرة أو تفككها ، ارتفاع نسب الطلاق وتعدد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الزوجات ، اتجاهات الأسرة نحو التعليم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، الزواج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المبكر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للإناث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، قصور متابعة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الآباء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للأبناء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،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التأثر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بأصدقاء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  <w:rtl/>
        </w:rPr>
        <w:t>السوء</w:t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C34E72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805FE6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4- 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>العوامل الثقافية</w:t>
      </w:r>
      <w:r w:rsidR="00805FE6" w:rsidRPr="00097263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 xml:space="preserve"> </w:t>
      </w:r>
      <w:r w:rsidRPr="00C34E72">
        <w:rPr>
          <w:rFonts w:asciiTheme="minorBidi" w:eastAsia="Times New Roman" w:hAnsiTheme="minorBidi" w:cs="Monotype Koufi"/>
          <w:b/>
          <w:bCs/>
          <w:sz w:val="36"/>
          <w:szCs w:val="36"/>
          <w:u w:val="single"/>
          <w:rtl/>
        </w:rPr>
        <w:t>:</w:t>
      </w:r>
    </w:p>
    <w:p w:rsidR="00644BE8" w:rsidRPr="00903986" w:rsidRDefault="00644BE8" w:rsidP="00644BE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*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عدم توفر الوعي الثقافي لدى بعض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الأسر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يجعلهم لا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يدركون مدى الضرر الذي يلحق بأبنائهم من جراء انقطاعهم عن المدرسة.</w:t>
      </w:r>
    </w:p>
    <w:p w:rsidR="00903986" w:rsidRDefault="00644BE8" w:rsidP="00C3761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*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النظرة الدونية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التعليم والبطالة الواسعة بين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الخريجين وصعوبة الحصول على فرص التع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يين في القطاع العام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، قللت من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أهمية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التعليم لدى العديد من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الأسر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>*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ضغوط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الأهل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على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إدارة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المدارس والمعلمين في الامتحانات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( المجاملات )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لدفع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أبنائهم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صفوف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أعلى</w:t>
      </w:r>
      <w:r w:rsidR="00947871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، رغم تدني مستوياتهم العلمية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</w:p>
    <w:p w:rsidR="00947871" w:rsidRDefault="00947871" w:rsidP="00C3761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947871" w:rsidRDefault="00947871" w:rsidP="00C3761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947871" w:rsidRDefault="00947871" w:rsidP="00C3761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947871" w:rsidRPr="00903986" w:rsidRDefault="00947871" w:rsidP="00C3761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</w:p>
    <w:p w:rsidR="00903986" w:rsidRPr="00903986" w:rsidRDefault="00903986" w:rsidP="00C3761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</w:p>
    <w:p w:rsidR="00903986" w:rsidRPr="00947871" w:rsidRDefault="00947871" w:rsidP="00903986">
      <w:pPr>
        <w:spacing w:after="0" w:line="240" w:lineRule="auto"/>
        <w:jc w:val="center"/>
        <w:rPr>
          <w:rFonts w:asciiTheme="minorBidi" w:eastAsia="Times New Roman" w:hAnsiTheme="minorBidi" w:hint="cs"/>
          <w:b/>
          <w:bCs/>
          <w:sz w:val="40"/>
          <w:szCs w:val="40"/>
          <w:rtl/>
        </w:rPr>
      </w:pPr>
      <w:r>
        <w:rPr>
          <w:rFonts w:asciiTheme="minorBidi" w:eastAsia="Times New Roman" w:hAnsiTheme="minorBidi"/>
          <w:b/>
          <w:bCs/>
          <w:noProof/>
          <w:sz w:val="40"/>
          <w:szCs w:val="40"/>
          <w:rtl/>
        </w:rPr>
        <w:pict>
          <v:rect id="_x0000_s1028" style="position:absolute;left:0;text-align:left;margin-left:134.05pt;margin-top:-6.75pt;width:237.85pt;height:37.9pt;z-index:-251656192" fillcolor="#bfbfbf [2412]" strokeweight="2.25pt">
            <w10:wrap anchorx="page"/>
          </v:rect>
        </w:pict>
      </w:r>
      <w:r w:rsidR="00903986" w:rsidRPr="00947871">
        <w:rPr>
          <w:rFonts w:asciiTheme="minorBidi" w:eastAsia="Times New Roman" w:hAnsiTheme="minorBidi"/>
          <w:b/>
          <w:bCs/>
          <w:sz w:val="40"/>
          <w:szCs w:val="40"/>
          <w:rtl/>
        </w:rPr>
        <w:t>الآثار السلبية للتسرب من التعليم</w:t>
      </w:r>
    </w:p>
    <w:p w:rsidR="00947871" w:rsidRPr="002E4429" w:rsidRDefault="00947871" w:rsidP="00903986">
      <w:pPr>
        <w:spacing w:after="0" w:line="240" w:lineRule="auto"/>
        <w:jc w:val="center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♦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يعد التسرب من التعليم من اخطر الأزمات التي تعصف بواقعنا هذه الأيام ،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لتأثيره بصورة سلبية على مستوى السلوك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الاجتماعي للأطفال ، ويولد لديهم حالة من الاحتقان </w:t>
      </w:r>
    </w:p>
    <w:p w:rsidR="00903986" w:rsidRPr="002E4429" w:rsidRDefault="00903986" w:rsidP="00903986">
      <w:pPr>
        <w:spacing w:after="0"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أو الاضطراب الفكري وعدم</w:t>
      </w: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الاستقرار .  </w:t>
      </w:r>
    </w:p>
    <w:p w:rsidR="00903986" w:rsidRPr="002E4429" w:rsidRDefault="00947871" w:rsidP="00903986">
      <w:pPr>
        <w:spacing w:after="0" w:line="240" w:lineRule="auto"/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♦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وبصفة عامة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فالأطفال المتسربين من التعليم ظاهرة اجتماعية خطيرة , قد تؤدى بدورها إلى نشأة ظاهرة أخرى هى أطفال الشوارع فهم كالقنابل الموقوتة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يمكن أن تنفجر في أي وقت تدمر المجتمع لأنها أساس العديد من المشكلات الخطيرة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كالإرهاب والإدمان والسرقة والاغتصاب والقتل والعنف ضد الأفراد و الممتلكات العامة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.</w:t>
      </w:r>
    </w:p>
    <w:p w:rsidR="00947871" w:rsidRPr="002E4429" w:rsidRDefault="00947871" w:rsidP="00903986">
      <w:pPr>
        <w:spacing w:after="0" w:line="240" w:lineRule="auto"/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♦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كما 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أنها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 من اخطر الآفات التي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تواجه العملية التعليمية ومستقبل الأجيال في المجتمعات المختلفة لكونها إهدار تربوي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لا يقتصر أثره عليهم فحسب بل يتعدى ذلك إلى جميع نواحي المجتمع ، فهي تزيد معدلات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الأمية والجهل والبطالة وتضعف البنية الاقتصادية والإنتاجية للمجتمع والفرد وتزيد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الاتكالية والاعتماد على الغير </w:t>
      </w:r>
    </w:p>
    <w:p w:rsidR="00947871" w:rsidRPr="002E4429" w:rsidRDefault="00947871" w:rsidP="00947871">
      <w:pPr>
        <w:spacing w:after="0" w:line="240" w:lineRule="auto"/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♦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كما تفرز للمجتمع ظواهر خطيرة كعمالة الأطفال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واستغلالهم ، الأمر الذي يؤدي إلى زيادة حجم المشكلات الاجتماعية كانحراف الأحداث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وانتشار السرقات والاعتداء على ممتلكات الآخرين مما يؤدي إلى ضعف المجتمع وانتشار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الفساد فيه </w:t>
      </w:r>
      <w:r w:rsidRPr="002E4429">
        <w:rPr>
          <w:rFonts w:asciiTheme="minorBidi" w:hAnsiTheme="minorBidi" w:hint="cs"/>
          <w:b/>
          <w:bCs/>
          <w:color w:val="000000" w:themeColor="text1"/>
          <w:sz w:val="36"/>
          <w:szCs w:val="36"/>
          <w:rtl/>
        </w:rPr>
        <w:t>.</w:t>
      </w:r>
    </w:p>
    <w:p w:rsidR="00903986" w:rsidRPr="002E4429" w:rsidRDefault="00947871" w:rsidP="00947871">
      <w:pPr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  <w:r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♦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 xml:space="preserve"> بالإضافة إلى أنها تمثل ضياعاً وخسارة للتلاميذ أنفسهم لأنها تترك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  <w:rtl/>
        </w:rPr>
        <w:t>آثارها السلبية في نفسيتهم وتعطل مشاركتهم المنتجة في المجتمع00</w:t>
      </w:r>
      <w:r w:rsidR="00903986" w:rsidRPr="002E4429">
        <w:rPr>
          <w:rFonts w:asciiTheme="minorBidi" w:hAnsiTheme="minorBidi"/>
          <w:b/>
          <w:bCs/>
          <w:color w:val="000000" w:themeColor="text1"/>
          <w:sz w:val="36"/>
          <w:szCs w:val="36"/>
        </w:rPr>
        <w:br/>
      </w:r>
    </w:p>
    <w:p w:rsidR="00903986" w:rsidRPr="002E4429" w:rsidRDefault="00903986" w:rsidP="00903986">
      <w:pPr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</w:p>
    <w:p w:rsidR="00947871" w:rsidRPr="002E4429" w:rsidRDefault="00C34E72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  <w:br/>
      </w: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Pr="002E4429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color w:val="000000" w:themeColor="text1"/>
          <w:sz w:val="36"/>
          <w:szCs w:val="36"/>
          <w:rtl/>
        </w:rPr>
      </w:pPr>
    </w:p>
    <w:p w:rsidR="00947871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947871" w:rsidRDefault="00947871" w:rsidP="00903986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</w:p>
    <w:p w:rsidR="004F6ACF" w:rsidRDefault="00947871" w:rsidP="00947871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>
        <w:rPr>
          <w:rFonts w:asciiTheme="minorBidi" w:eastAsia="Times New Roman" w:hAnsiTheme="minorBidi"/>
          <w:b/>
          <w:bCs/>
          <w:noProof/>
          <w:sz w:val="40"/>
          <w:szCs w:val="40"/>
        </w:rPr>
        <w:lastRenderedPageBreak/>
        <w:pict>
          <v:rect id="_x0000_s1029" style="position:absolute;left:0;text-align:left;margin-left:104.5pt;margin-top:12.1pt;width:296.2pt;height:41.8pt;z-index:-251655168" fillcolor="#bfbfbf [2412]" strokeweight="2.25pt">
            <w10:wrap anchorx="page"/>
          </v:rect>
        </w:pict>
      </w:r>
      <w:r w:rsidR="00C34E72" w:rsidRPr="00947871">
        <w:rPr>
          <w:rFonts w:asciiTheme="minorBidi" w:eastAsia="Times New Roman" w:hAnsiTheme="minorBidi"/>
          <w:b/>
          <w:bCs/>
          <w:sz w:val="40"/>
          <w:szCs w:val="40"/>
        </w:rPr>
        <w:br/>
      </w:r>
      <w:r>
        <w:rPr>
          <w:rFonts w:asciiTheme="minorBidi" w:eastAsia="Times New Roman" w:hAnsiTheme="minorBidi" w:hint="cs"/>
          <w:b/>
          <w:bCs/>
          <w:sz w:val="40"/>
          <w:szCs w:val="40"/>
          <w:rtl/>
        </w:rPr>
        <w:t xml:space="preserve">                      </w:t>
      </w:r>
      <w:r w:rsidRPr="00947871">
        <w:rPr>
          <w:rFonts w:asciiTheme="minorBidi" w:eastAsia="Times New Roman" w:hAnsiTheme="minorBidi" w:hint="cs"/>
          <w:b/>
          <w:bCs/>
          <w:sz w:val="40"/>
          <w:szCs w:val="40"/>
          <w:rtl/>
        </w:rPr>
        <w:t xml:space="preserve">الحلول المقترحة لمشكلة التسرب الدراسي 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لا ريب أن معالجة التسرب واضحة من عرضنا لأبرز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العوامل المؤدية </w:t>
      </w:r>
      <w:r w:rsidR="00644BE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إليه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. وهذ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لا يقع على عاتق العاملين في قطاع التربية والتعليم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وحدهم</w:t>
      </w:r>
      <w:r w:rsidR="00644BE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. فنجاحهم يعتمد كثير</w:t>
      </w:r>
      <w:r w:rsidR="00644BE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اً على تضافر المؤسسات الاجتماعية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الأخرى والمجتمع المحلى والأهالى ، </w:t>
      </w:r>
      <w:r w:rsidR="00644BE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من اجل الخروج من هذه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الأزمة</w:t>
      </w:r>
      <w:r w:rsidR="00644BE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.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مع ذلك نختتم بمقترحات موجزة للتخفيف من التسرب</w:t>
      </w:r>
      <w:r>
        <w:rPr>
          <w:rFonts w:asciiTheme="minorBidi" w:eastAsia="Times New Roman" w:hAnsiTheme="minorBidi"/>
          <w:b/>
          <w:bCs/>
          <w:sz w:val="36"/>
          <w:szCs w:val="36"/>
        </w:rPr>
        <w:t xml:space="preserve"> .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تفعيل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العمل بقانون التعليم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الإلزامي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والعقوبات الواردة فيه على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أولياء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أمور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المتسربين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. </w:t>
      </w:r>
    </w:p>
    <w:p w:rsidR="004F6ACF" w:rsidRPr="002E4429" w:rsidRDefault="004F6ACF" w:rsidP="00947871">
      <w:pPr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</w:p>
    <w:p w:rsidR="00BD3468" w:rsidRDefault="004F6ACF" w:rsidP="00947871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2E4429">
        <w:rPr>
          <w:rFonts w:ascii="Verdana" w:hAnsi="Verdana" w:hint="cs"/>
          <w:b/>
          <w:bCs/>
          <w:color w:val="000000" w:themeColor="text1"/>
          <w:sz w:val="36"/>
          <w:szCs w:val="36"/>
          <w:rtl/>
        </w:rPr>
        <w:t xml:space="preserve">-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>إعادة صياغة المدارس كمنظومة بحيث يصبح للتعليم معنى لدى التلميذ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>وتصبح المدارس وسيلة يسعى إليها رغبة لا رهبة ، ووسيلة يجد فيها ما يعود عليه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>بالنفع</w:t>
      </w:r>
      <w:r w:rsidRPr="002E4429">
        <w:rPr>
          <w:rFonts w:ascii="Verdana" w:hAnsi="Verdana" w:hint="cs"/>
          <w:b/>
          <w:bCs/>
          <w:color w:val="000000" w:themeColor="text1"/>
          <w:sz w:val="36"/>
          <w:szCs w:val="36"/>
          <w:rtl/>
        </w:rPr>
        <w:t xml:space="preserve">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>.</w:t>
      </w:r>
      <w:r w:rsidR="00C34E72" w:rsidRPr="002E442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  <w:br/>
      </w:r>
      <w:r w:rsidR="00C34E72" w:rsidRPr="002E442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  <w:br/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-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تطوير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اهتمام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أولياء الأمور بالعملية التعليمية و بآرائهم ومقترحاتهم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بشأن سير العملية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</w:p>
    <w:p w:rsidR="00BD3468" w:rsidRPr="002E4429" w:rsidRDefault="00BD3468" w:rsidP="00947871">
      <w:pPr>
        <w:spacing w:after="0" w:line="240" w:lineRule="auto"/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</w:pPr>
    </w:p>
    <w:p w:rsidR="00BD3468" w:rsidRPr="002E4429" w:rsidRDefault="00BD3468" w:rsidP="00BD3468">
      <w:pPr>
        <w:spacing w:after="0" w:line="240" w:lineRule="auto"/>
        <w:rPr>
          <w:rFonts w:ascii="Verdana" w:hAnsi="Verdana" w:hint="cs"/>
          <w:b/>
          <w:bCs/>
          <w:color w:val="000000" w:themeColor="text1"/>
          <w:sz w:val="36"/>
          <w:szCs w:val="36"/>
          <w:rtl/>
        </w:rPr>
      </w:pPr>
      <w:r w:rsidRPr="002E4429">
        <w:rPr>
          <w:rFonts w:ascii="Verdana" w:hAnsi="Verdana"/>
          <w:b/>
          <w:bCs/>
          <w:color w:val="000000" w:themeColor="text1"/>
          <w:sz w:val="36"/>
          <w:szCs w:val="36"/>
        </w:rPr>
        <w:t>-</w:t>
      </w:r>
      <w:r w:rsidRPr="002E4429">
        <w:rPr>
          <w:rFonts w:ascii="Verdana" w:hAnsi="Verdana" w:hint="cs"/>
          <w:b/>
          <w:bCs/>
          <w:color w:val="000000" w:themeColor="text1"/>
          <w:sz w:val="36"/>
          <w:szCs w:val="36"/>
          <w:rtl/>
        </w:rPr>
        <w:t xml:space="preserve">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>معالجة البطالة والعمل على رفع مستوى الأسر فهناك أطفال كثيرين تسربوا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</w:rPr>
        <w:t xml:space="preserve"> </w:t>
      </w:r>
      <w:r w:rsidRPr="002E4429">
        <w:rPr>
          <w:rFonts w:ascii="Verdana" w:hAnsi="Verdana"/>
          <w:b/>
          <w:bCs/>
          <w:color w:val="000000" w:themeColor="text1"/>
          <w:sz w:val="36"/>
          <w:szCs w:val="36"/>
          <w:rtl/>
        </w:rPr>
        <w:t xml:space="preserve">من التعليم نتيجة لظروفهم الاقتصادية الصعبة </w:t>
      </w:r>
      <w:r w:rsidRPr="002E4429">
        <w:rPr>
          <w:rFonts w:ascii="Verdana" w:hAnsi="Verdana" w:hint="cs"/>
          <w:b/>
          <w:bCs/>
          <w:color w:val="000000" w:themeColor="text1"/>
          <w:sz w:val="36"/>
          <w:szCs w:val="36"/>
          <w:rtl/>
        </w:rPr>
        <w:t>.</w:t>
      </w:r>
    </w:p>
    <w:p w:rsidR="00BD3468" w:rsidRDefault="00C34E72" w:rsidP="00BD346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 w:rsidRPr="002E4429">
        <w:rPr>
          <w:rFonts w:asciiTheme="minorBidi" w:eastAsia="Times New Roman" w:hAnsiTheme="minorBidi"/>
          <w:b/>
          <w:bCs/>
          <w:color w:val="000000" w:themeColor="text1"/>
          <w:sz w:val="36"/>
          <w:szCs w:val="36"/>
        </w:rPr>
        <w:br/>
      </w:r>
      <w:r w:rsidR="00947871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>-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التأهيل المستمر للمعلمين لمواكبة التطور المستمر للمناهج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التعليمية، واستخدام الوسائل المبتكرة في ذلك خاصة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( التعلم النشط وحجرات مناهل المعرفة و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الإنترنت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)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السعي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إلى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خفض نسب التسرب من التعليم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ووضع ما يلزم من برامج من أجل رفع مردودية التعليم بمختلف مستوياته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توفير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المزيد من رياض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الأطفال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وقف أشكال العنف في المدارس لاسيما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العقاب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الجسدي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 . 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-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تعزيز مكانة العاملين في مجال التعليم وتشجيعهم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ل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لاهتمام ببرامج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التعليم وتطويرها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>-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الاهتمام بإعداد المناهج وأماكن التعليم ووسائله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وإدخال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التعلم الجماعي والعملي عن طريق المجموعات والنشاطات اللاصفية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.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lastRenderedPageBreak/>
        <w:br/>
        <w:t xml:space="preserve">- </w:t>
      </w:r>
      <w:r w:rsidR="00BD3468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التوسع في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فتح المدارس المسائية لاستيعاب الذين لا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تساعدهم ظروفهم الحالية من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إكمال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دراستهم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أو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الاستمرار في الدراسات الصباحية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.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947871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التوعية 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بأهمية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التعليم والالتحاق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بالمدرسة</w:t>
      </w:r>
      <w:r w:rsidR="00826A87">
        <w:rPr>
          <w:rFonts w:asciiTheme="minorBidi" w:eastAsia="Times New Roman" w:hAnsiTheme="minorBidi"/>
          <w:b/>
          <w:bCs/>
          <w:sz w:val="36"/>
          <w:szCs w:val="36"/>
        </w:rPr>
        <w:t>.</w:t>
      </w:r>
    </w:p>
    <w:p w:rsidR="008828B3" w:rsidRDefault="00C34E72" w:rsidP="00BD346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  <w:t xml:space="preserve">- </w:t>
      </w:r>
      <w:r w:rsidR="008828B3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تشجيع منظمات المجتمع المدني على القيام بمشاريع في القرى لمحو </w:t>
      </w:r>
      <w:r w:rsidR="00826A87" w:rsidRPr="00903986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الأمية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وتعليم </w:t>
      </w:r>
      <w:r w:rsidR="00826A87" w:rsidRPr="00903986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الأطفال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المتسربين .</w:t>
      </w:r>
    </w:p>
    <w:p w:rsidR="00BD3468" w:rsidRPr="00903986" w:rsidRDefault="00BD3468" w:rsidP="00BD346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</w:p>
    <w:p w:rsidR="008828B3" w:rsidRDefault="008828B3" w:rsidP="00BD3468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- </w:t>
      </w:r>
      <w:r w:rsidR="00BD3468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توعية </w:t>
      </w:r>
      <w:r w:rsidR="00BD3468" w:rsidRPr="00903986">
        <w:rPr>
          <w:rFonts w:asciiTheme="minorBidi" w:eastAsia="Times New Roman" w:hAnsiTheme="minorBidi" w:hint="cs"/>
          <w:b/>
          <w:bCs/>
          <w:sz w:val="36"/>
          <w:szCs w:val="36"/>
          <w:rtl/>
        </w:rPr>
        <w:t>ال</w:t>
      </w:r>
      <w:r w:rsidR="00BD3468">
        <w:rPr>
          <w:rFonts w:asciiTheme="minorBidi" w:eastAsia="Times New Roman" w:hAnsiTheme="minorBidi" w:hint="cs"/>
          <w:b/>
          <w:bCs/>
          <w:sz w:val="36"/>
          <w:szCs w:val="36"/>
          <w:rtl/>
        </w:rPr>
        <w:t>أسرة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بضرورة</w:t>
      </w:r>
      <w:r w:rsidR="00C37618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إرسال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بناتهم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إلي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المدارس</w:t>
      </w:r>
      <w:r w:rsidR="00BD3468">
        <w:rPr>
          <w:rFonts w:asciiTheme="minorBidi" w:eastAsia="Times New Roman" w:hAnsiTheme="minorBidi" w:hint="cs"/>
          <w:b/>
          <w:bCs/>
          <w:sz w:val="36"/>
          <w:szCs w:val="36"/>
          <w:rtl/>
        </w:rPr>
        <w:t xml:space="preserve"> .</w:t>
      </w:r>
    </w:p>
    <w:p w:rsidR="00BD3468" w:rsidRPr="00903986" w:rsidRDefault="00BD3468" w:rsidP="00BD3468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  <w:rtl/>
        </w:rPr>
      </w:pPr>
    </w:p>
    <w:p w:rsidR="00BD3468" w:rsidRDefault="00C34E72" w:rsidP="00947871">
      <w:pPr>
        <w:spacing w:after="0" w:line="240" w:lineRule="auto"/>
        <w:rPr>
          <w:rFonts w:asciiTheme="minorBidi" w:eastAsia="Times New Roman" w:hAnsiTheme="minorBidi" w:hint="cs"/>
          <w:b/>
          <w:bCs/>
          <w:sz w:val="36"/>
          <w:szCs w:val="36"/>
          <w:rtl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- يجب ان</w:t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تلعب نقابة المعلمين دورها في التوعية </w:t>
      </w:r>
      <w:r w:rsidR="008828B3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وإعداد</w:t>
      </w: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البرامج </w:t>
      </w:r>
      <w:r w:rsidR="008828B3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والمناهج .</w:t>
      </w:r>
    </w:p>
    <w:p w:rsidR="00CE4B2C" w:rsidRDefault="008828B3" w:rsidP="00947871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  <w:r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-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زيادة التخصيصات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 xml:space="preserve"> 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  <w:rtl/>
        </w:rPr>
        <w:t>المالية للتعليم في الميزانية</w:t>
      </w:r>
      <w:r w:rsidR="00C34E72" w:rsidRPr="00903986">
        <w:rPr>
          <w:rFonts w:asciiTheme="minorBidi" w:eastAsia="Times New Roman" w:hAnsiTheme="minorBidi"/>
          <w:b/>
          <w:bCs/>
          <w:sz w:val="36"/>
          <w:szCs w:val="36"/>
        </w:rPr>
        <w:t>.</w:t>
      </w:r>
    </w:p>
    <w:p w:rsidR="00C34E72" w:rsidRPr="00903986" w:rsidRDefault="00C34E72" w:rsidP="00947871">
      <w:pPr>
        <w:spacing w:after="0" w:line="240" w:lineRule="auto"/>
        <w:rPr>
          <w:rFonts w:asciiTheme="minorBidi" w:eastAsia="Times New Roman" w:hAnsiTheme="minorBidi"/>
          <w:b/>
          <w:bCs/>
          <w:sz w:val="36"/>
          <w:szCs w:val="36"/>
        </w:rPr>
      </w:pPr>
      <w:r w:rsidRPr="00903986">
        <w:rPr>
          <w:rFonts w:asciiTheme="minorBidi" w:eastAsia="Times New Roman" w:hAnsiTheme="minorBidi"/>
          <w:b/>
          <w:bCs/>
          <w:sz w:val="36"/>
          <w:szCs w:val="36"/>
        </w:rPr>
        <w:br/>
      </w:r>
    </w:p>
    <w:p w:rsidR="00943612" w:rsidRPr="00CE4B2C" w:rsidRDefault="00507EE2" w:rsidP="00CE4B2C">
      <w:pPr>
        <w:jc w:val="center"/>
        <w:rPr>
          <w:rFonts w:asciiTheme="minorBidi" w:hAnsiTheme="minorBidi" w:hint="cs"/>
          <w:b/>
          <w:bCs/>
          <w:color w:val="000000" w:themeColor="text1"/>
          <w:sz w:val="32"/>
          <w:szCs w:val="32"/>
        </w:rPr>
      </w:pP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وإذا المعلّمُ لم يكـنْ عدلاً مشى روحُ العدالةِ في الشبابِ ضـئيلا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وإذا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المعلّمُ سـاءَ لحـظَ بصيـرةٍ جاءتْ على يدِهِ البصائرُ حُـولا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وإذا أتى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الإرشادُ من سببِ الهوى ومن الغرور ِ فسَمِّهِ التضـليلا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وإذا أصيـبَ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القومُ في أخلاقِـهمْ فأقـمْ عليهـم مأتماً وعـويلا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إنّي لأعذركم وأحسـب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عبئـكم من بين أعباءِ الرجـالِ ثقيـلا</w:t>
      </w:r>
      <w:r w:rsidR="00CE4B2C"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="00CE4B2C"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وإذا النسـاءُ نشـأنَ في أُمّـيَّةٍ رضـعَ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الرجالُ جهالةً وخمولا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ليـسَ اليتيمُ من انتهى أبواهُ من هـمِّ الحـياةِ ،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وخلّفاهُ ذليـلا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Style w:val="googqs-tidbit"/>
          <w:rFonts w:ascii="Tahoma" w:hAnsi="Tahoma" w:cs="Tahoma"/>
          <w:b/>
          <w:bCs/>
          <w:color w:val="000000" w:themeColor="text1"/>
          <w:sz w:val="32"/>
          <w:szCs w:val="32"/>
          <w:rtl/>
        </w:rPr>
        <w:t>فأصـابَ</w:t>
      </w:r>
      <w:r w:rsidRPr="00CE4B2C">
        <w:rPr>
          <w:rStyle w:val="googqs-tidbit"/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Style w:val="googqs-tidbit"/>
          <w:rFonts w:ascii="Tahoma" w:hAnsi="Tahoma" w:cs="Tahoma"/>
          <w:b/>
          <w:bCs/>
          <w:color w:val="000000" w:themeColor="text1"/>
          <w:sz w:val="32"/>
          <w:szCs w:val="32"/>
          <w:rtl/>
        </w:rPr>
        <w:t>بالدنيـا الحكيمـة منهما وبحُسْنِ تربيـةِ الزمـانِ بديـلا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br/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إنَّ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</w:rPr>
        <w:t xml:space="preserve"> </w:t>
      </w:r>
      <w:r w:rsidRPr="00CE4B2C">
        <w:rPr>
          <w:rFonts w:ascii="Tahoma" w:hAnsi="Tahoma" w:cs="Tahoma"/>
          <w:b/>
          <w:bCs/>
          <w:color w:val="000000" w:themeColor="text1"/>
          <w:sz w:val="32"/>
          <w:szCs w:val="32"/>
          <w:rtl/>
        </w:rPr>
        <w:t>اليتيمَ هـوَ الذي تلقـى لَـهُ أمّاً تخلّـتْ أو أبَاً مشغـولا</w:t>
      </w:r>
    </w:p>
    <w:sectPr w:rsidR="00943612" w:rsidRPr="00CE4B2C" w:rsidSect="00805FE6">
      <w:headerReference w:type="default" r:id="rId8"/>
      <w:pgSz w:w="11906" w:h="16838"/>
      <w:pgMar w:top="1135" w:right="849" w:bottom="1440" w:left="851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AAB" w:rsidRDefault="002D1AAB" w:rsidP="009115F3">
      <w:pPr>
        <w:spacing w:after="0" w:line="240" w:lineRule="auto"/>
      </w:pPr>
      <w:r>
        <w:separator/>
      </w:r>
    </w:p>
  </w:endnote>
  <w:endnote w:type="continuationSeparator" w:id="1">
    <w:p w:rsidR="002D1AAB" w:rsidRDefault="002D1AAB" w:rsidP="00911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ZA-SYMBOLS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CS Talaye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AAB" w:rsidRDefault="002D1AAB" w:rsidP="009115F3">
      <w:pPr>
        <w:spacing w:after="0" w:line="240" w:lineRule="auto"/>
      </w:pPr>
      <w:r>
        <w:separator/>
      </w:r>
    </w:p>
  </w:footnote>
  <w:footnote w:type="continuationSeparator" w:id="1">
    <w:p w:rsidR="002D1AAB" w:rsidRDefault="002D1AAB" w:rsidP="00911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5F3" w:rsidRDefault="009115F3">
    <w:pPr>
      <w:pStyle w:val="a4"/>
    </w:pPr>
    <w:r>
      <w:rPr>
        <w:noProof/>
      </w:rPr>
      <w:pict>
        <v:rect id="_x0000_s2049" style="position:absolute;left:0;text-align:left;margin-left:-1.6pt;margin-top:-5.1pt;width:519.9pt;height:30.35pt;z-index:251658240" strokeweight="1pt">
          <v:textbox>
            <w:txbxContent>
              <w:p w:rsidR="009115F3" w:rsidRPr="009115F3" w:rsidRDefault="009115F3">
                <w:pPr>
                  <w:rPr>
                    <w:rFonts w:cs="MCS Talayea S_I normal."/>
                    <w:b/>
                    <w:bCs/>
                    <w:sz w:val="28"/>
                    <w:szCs w:val="28"/>
                  </w:rPr>
                </w:pPr>
                <w:r w:rsidRPr="009115F3">
                  <w:rPr>
                    <w:rFonts w:cs="MCS Talayea S_I normal." w:hint="cs"/>
                    <w:b/>
                    <w:bCs/>
                    <w:sz w:val="28"/>
                    <w:szCs w:val="28"/>
                    <w:rtl/>
                  </w:rPr>
                  <w:t xml:space="preserve">توجيه التربية النفسية                         </w:t>
                </w:r>
                <w:r>
                  <w:rPr>
                    <w:rFonts w:cs="MCS Talayea S_I normal." w:hint="cs"/>
                    <w:b/>
                    <w:bCs/>
                    <w:sz w:val="28"/>
                    <w:szCs w:val="28"/>
                    <w:rtl/>
                  </w:rPr>
                  <w:t xml:space="preserve">         </w:t>
                </w:r>
                <w:r w:rsidRPr="009115F3">
                  <w:rPr>
                    <w:rFonts w:cs="MCS Talayea S_I normal." w:hint="cs"/>
                    <w:b/>
                    <w:bCs/>
                    <w:sz w:val="28"/>
                    <w:szCs w:val="28"/>
                    <w:rtl/>
                  </w:rPr>
                  <w:t xml:space="preserve">      إدارة مغاغة التعليمية </w:t>
                </w:r>
              </w:p>
            </w:txbxContent>
          </v:textbox>
          <w10:wrap anchorx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5873"/>
    <w:multiLevelType w:val="hybridMultilevel"/>
    <w:tmpl w:val="B3E25D2E"/>
    <w:lvl w:ilvl="0" w:tplc="F8C8D57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31B9E"/>
    <w:multiLevelType w:val="hybridMultilevel"/>
    <w:tmpl w:val="81AC4984"/>
    <w:lvl w:ilvl="0" w:tplc="AE520D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9"/>
  <w:defaultTabStop w:val="720"/>
  <w:characterSpacingControl w:val="doNotCompress"/>
  <w:hdrShapeDefaults>
    <o:shapedefaults v:ext="edit" spidmax="3074">
      <o:colormenu v:ext="edit" fillcolor="none [2412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4E72"/>
    <w:rsid w:val="00011D7C"/>
    <w:rsid w:val="00097263"/>
    <w:rsid w:val="00152F63"/>
    <w:rsid w:val="001E14F9"/>
    <w:rsid w:val="00240489"/>
    <w:rsid w:val="002D1AAB"/>
    <w:rsid w:val="002E4429"/>
    <w:rsid w:val="004F6ACF"/>
    <w:rsid w:val="00507EE2"/>
    <w:rsid w:val="00644BE8"/>
    <w:rsid w:val="00660936"/>
    <w:rsid w:val="0066275F"/>
    <w:rsid w:val="0077657A"/>
    <w:rsid w:val="00805FE6"/>
    <w:rsid w:val="00826A87"/>
    <w:rsid w:val="008828B3"/>
    <w:rsid w:val="00903986"/>
    <w:rsid w:val="009115F3"/>
    <w:rsid w:val="00943612"/>
    <w:rsid w:val="00947871"/>
    <w:rsid w:val="009950DA"/>
    <w:rsid w:val="00A91FC4"/>
    <w:rsid w:val="00BD3468"/>
    <w:rsid w:val="00C34E72"/>
    <w:rsid w:val="00C37618"/>
    <w:rsid w:val="00CE4B2C"/>
    <w:rsid w:val="00DB6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24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7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BE8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9115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9115F3"/>
  </w:style>
  <w:style w:type="paragraph" w:styleId="a5">
    <w:name w:val="footer"/>
    <w:basedOn w:val="a"/>
    <w:link w:val="Char0"/>
    <w:uiPriority w:val="99"/>
    <w:semiHidden/>
    <w:unhideWhenUsed/>
    <w:rsid w:val="009115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9115F3"/>
  </w:style>
  <w:style w:type="character" w:customStyle="1" w:styleId="googqs-tidbit">
    <w:name w:val="goog_qs-tidbit"/>
    <w:basedOn w:val="a0"/>
    <w:rsid w:val="00507EE2"/>
  </w:style>
  <w:style w:type="paragraph" w:styleId="a6">
    <w:name w:val="Balloon Text"/>
    <w:basedOn w:val="a"/>
    <w:link w:val="Char1"/>
    <w:uiPriority w:val="99"/>
    <w:semiHidden/>
    <w:unhideWhenUsed/>
    <w:rsid w:val="00CE4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E4B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7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3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C9B16-D8A4-47B4-9954-D90D28C42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SiCo</Company>
  <LinksUpToDate>false</LinksUpToDate>
  <CharactersWithSpaces>7626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ScOrPiOnE</dc:creator>
  <cp:keywords/>
  <dc:description/>
  <cp:lastModifiedBy>ScOrPiOnE</cp:lastModifiedBy>
  <cp:revision>42</cp:revision>
  <cp:lastPrinted>2010-12-13T11:07:00Z</cp:lastPrinted>
  <dcterms:created xsi:type="dcterms:W3CDTF">2010-12-13T09:01:00Z</dcterms:created>
  <dcterms:modified xsi:type="dcterms:W3CDTF">2010-12-13T11:10:00Z</dcterms:modified>
</cp:coreProperties>
</file>